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w:t>
        </w:r>
        <w:r w:rsidRPr="004B5035">
          <w:rPr>
            <w:rStyle w:val="Hyperlink"/>
            <w:noProof/>
          </w:rPr>
          <w:t>e</w:t>
        </w:r>
        <w:r w:rsidRPr="004B5035">
          <w:rPr>
            <w:rStyle w:val="Hyperlink"/>
            <w:noProof/>
          </w:rPr>
          <w:t>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12"/>
        <w:gridCol w:w="5183"/>
        <w:gridCol w:w="216"/>
        <w:gridCol w:w="216"/>
        <w:gridCol w:w="392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F8E51E" w:rsidR="00093CA9" w:rsidRDefault="00C76813"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7D60DE8" w:rsidR="00093CA9" w:rsidRDefault="00E733DB" w:rsidP="00093CA9">
            <w:r w:rsidRPr="00E733DB">
              <w:t>Satellite-Based Methane Monitoring (Aramco–GHGSat Partnership)</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80D6CCF" w14:textId="04194359" w:rsidR="00093CA9" w:rsidRDefault="0008524E" w:rsidP="0008524E">
            <w:pPr>
              <w:pStyle w:val="ListParagraph"/>
              <w:numPr>
                <w:ilvl w:val="0"/>
                <w:numId w:val="49"/>
              </w:numPr>
              <w:rPr>
                <w:lang w:val="en-US"/>
              </w:rPr>
            </w:pPr>
            <w:r w:rsidRPr="0008524E">
              <w:rPr>
                <w:lang w:val="en-US"/>
              </w:rPr>
              <w:t>GHG emissions management program</w:t>
            </w:r>
            <w:r>
              <w:rPr>
                <w:lang w:val="en-US"/>
              </w:rPr>
              <w:t xml:space="preserve">, Aramco's website: </w:t>
            </w:r>
            <w:hyperlink r:id="rId17" w:history="1">
              <w:r w:rsidRPr="005E74D1">
                <w:rPr>
                  <w:rStyle w:val="Hyperlink"/>
                  <w:lang w:val="en-US"/>
                </w:rPr>
                <w:t>https://web.archive.org/web/20250723150804/https://www.aramco.com/en/sustainability/climate-and-energy/managing-our-footprint/ghg-emissions-management-program</w:t>
              </w:r>
            </w:hyperlink>
            <w:r>
              <w:rPr>
                <w:lang w:val="en-US"/>
              </w:rPr>
              <w:t xml:space="preserve"> </w:t>
            </w:r>
          </w:p>
          <w:p w14:paraId="1523C232" w14:textId="3FB2AB72" w:rsidR="0008524E" w:rsidRPr="0008524E" w:rsidRDefault="0008524E" w:rsidP="0008524E">
            <w:pPr>
              <w:pStyle w:val="ListParagraph"/>
              <w:numPr>
                <w:ilvl w:val="0"/>
                <w:numId w:val="49"/>
              </w:numPr>
              <w:rPr>
                <w:lang w:val="en-US"/>
              </w:rPr>
            </w:pPr>
            <w:r w:rsidRPr="0008524E">
              <w:rPr>
                <w:lang w:val="en-US"/>
              </w:rPr>
              <w:t xml:space="preserve">Aramco, </w:t>
            </w:r>
            <w:proofErr w:type="spellStart"/>
            <w:r w:rsidRPr="0008524E">
              <w:rPr>
                <w:lang w:val="en-US"/>
              </w:rPr>
              <w:t>GHGSat</w:t>
            </w:r>
            <w:proofErr w:type="spellEnd"/>
            <w:r w:rsidRPr="0008524E">
              <w:rPr>
                <w:lang w:val="en-US"/>
              </w:rPr>
              <w:t xml:space="preserve"> to develop satellites for methane emissions reduction</w:t>
            </w:r>
            <w:r>
              <w:rPr>
                <w:lang w:val="en-US"/>
              </w:rPr>
              <w:t xml:space="preserve">, Worlds Oil website: </w:t>
            </w:r>
            <w:hyperlink r:id="rId18" w:history="1">
              <w:r w:rsidR="00B5104D" w:rsidRPr="005E74D1">
                <w:rPr>
                  <w:rStyle w:val="Hyperlink"/>
                  <w:lang w:val="en-US"/>
                </w:rPr>
                <w:t>https://web.archive.org/web/20250723151048/https://worldoil.com/news/2025/1/30/aramco-ghgsat-to-develop-satellites-for-methane-emissions-reduction/</w:t>
              </w:r>
            </w:hyperlink>
            <w:r w:rsidR="00B5104D">
              <w:rPr>
                <w:lang w:val="en-US"/>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62EB5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78B26F9" w:rsidR="00093CA9" w:rsidRDefault="00E733D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A51FE0E" w:rsidR="00093CA9" w:rsidRPr="00D67298" w:rsidRDefault="00D67298" w:rsidP="00D67298">
            <w:r>
              <w:t>The GHGSAT Satellite Constellation is a network of satellites being deployed to enhance the monitoring of methane emissions. Through this program, Aram</w:t>
            </w:r>
            <w:r w:rsidR="00613101">
              <w:t>co</w:t>
            </w:r>
            <w:r>
              <w:t>'s engineers and specialists will be able to utilize advanced satellite technology to monitor methane emissions from Aramco’s operations within the Kingdom. This capability will enable Aramco to identify and track emission sources more efficiently and accurately than ever before.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8B938D1" w:rsidR="00093CA9" w:rsidRPr="00D67298" w:rsidRDefault="00D67298" w:rsidP="00093CA9">
            <w:pPr>
              <w:rPr>
                <w:lang w:val="en-US"/>
              </w:rPr>
            </w:pPr>
            <w:r>
              <w:rPr>
                <w:lang w:val="en-US"/>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22E49B6"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DB93877" w:rsidR="00093CA9" w:rsidRPr="00D67298" w:rsidRDefault="002E4411" w:rsidP="00093CA9">
            <w:pPr>
              <w:rPr>
                <w:color w:val="000000" w:themeColor="text1"/>
                <w:lang w:val="en-US"/>
              </w:rPr>
            </w:pPr>
            <w:r>
              <w:rPr>
                <w:color w:val="000000" w:themeColor="text1"/>
                <w:lang w:val="en-US"/>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9BECB24" w:rsidR="00093CA9" w:rsidRPr="00613101" w:rsidRDefault="002E4411" w:rsidP="002E4411">
            <w:pPr>
              <w:rPr>
                <w:lang w:bidi="ar-OM"/>
              </w:rPr>
            </w:pPr>
            <w:r>
              <w:t xml:space="preserve">Saudi </w:t>
            </w:r>
            <w:r w:rsidR="00613101">
              <w:t>Aramco</w:t>
            </w:r>
            <w:r>
              <w:t xml:space="preserve"> (</w:t>
            </w:r>
            <w:r w:rsidRPr="002E4411">
              <w:t>a state-owned petroleum and natural gas company</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831E89B" w:rsidR="00093CA9" w:rsidRPr="00613101" w:rsidRDefault="002E4411" w:rsidP="00093CA9">
            <w:r>
              <w:t xml:space="preserve">Saudi </w:t>
            </w:r>
            <w:r w:rsidR="00613101">
              <w:t>Aramco</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5F96CE9" w:rsidR="00093CA9" w:rsidRPr="00613101" w:rsidRDefault="00613101" w:rsidP="00093CA9">
            <w:pPr>
              <w:rPr>
                <w:lang w:val="en-US"/>
              </w:rPr>
            </w:pPr>
            <w:r>
              <w:rPr>
                <w:lang w:val="en-US"/>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5E7B99E2" w14:textId="028FEBE4" w:rsidR="00613101" w:rsidRPr="00613101" w:rsidRDefault="00613101" w:rsidP="00613101">
            <w:pPr>
              <w:rPr>
                <w:lang w:val="en-US"/>
              </w:rPr>
            </w:pPr>
            <w:r w:rsidRPr="00613101">
              <w:rPr>
                <w:lang w:val="en-US"/>
              </w:rPr>
              <w:t xml:space="preserve">Aramco is launching this program and </w:t>
            </w:r>
            <w:r>
              <w:rPr>
                <w:lang w:val="en-US"/>
              </w:rPr>
              <w:t xml:space="preserve">so </w:t>
            </w:r>
            <w:r w:rsidRPr="00613101">
              <w:rPr>
                <w:lang w:val="en-US"/>
              </w:rPr>
              <w:t>will be responsible for overseeing its implementation.</w:t>
            </w:r>
          </w:p>
          <w:p w14:paraId="42D06D03" w14:textId="794B72AF" w:rsidR="00093CA9" w:rsidRPr="00613101" w:rsidRDefault="00093CA9" w:rsidP="00093CA9">
            <w:pPr>
              <w:rPr>
                <w:lang w:val="en-US"/>
              </w:rPr>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8A86A0F" w:rsidR="00093CA9" w:rsidRPr="00613101" w:rsidRDefault="00613101" w:rsidP="00093CA9">
            <w:pPr>
              <w:rPr>
                <w:lang w:val="en-US"/>
              </w:rPr>
            </w:pPr>
            <w:r>
              <w:rPr>
                <w:lang w:val="en-US"/>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28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28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28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28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194A17CE" w:rsidR="002F0752" w:rsidRPr="00613101" w:rsidRDefault="00613101" w:rsidP="00CF2E7C">
            <w:pPr>
              <w:rPr>
                <w:rFonts w:ascii="Calibri" w:hAnsi="Calibri" w:cs="Calibri"/>
                <w:lang w:val="en-US"/>
              </w:rPr>
            </w:pPr>
            <w:r>
              <w:rPr>
                <w:rFonts w:ascii="Calibri" w:hAnsi="Calibri" w:cs="Calibri"/>
                <w:lang w:val="en-US"/>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E8000C0" w:rsidR="002F0752" w:rsidRPr="00C5003C" w:rsidRDefault="00C5003C" w:rsidP="00CF2E7C">
            <w:pPr>
              <w:rPr>
                <w:rFonts w:ascii="Calibri" w:hAnsi="Calibri" w:cs="Calibri"/>
                <w:lang w:val="en-US"/>
              </w:rPr>
            </w:pPr>
            <w:r>
              <w:rPr>
                <w:rFonts w:ascii="Calibri" w:hAnsi="Calibri" w:cs="Calibri"/>
                <w:lang w:val="en-US"/>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026DB0A2" w:rsidR="002F0752" w:rsidRPr="00C5003C" w:rsidRDefault="00C5003C" w:rsidP="00CF2E7C">
            <w:pPr>
              <w:rPr>
                <w:rFonts w:ascii="Calibri" w:hAnsi="Calibri" w:cs="Calibri"/>
                <w:lang w:val="en-US"/>
              </w:rPr>
            </w:pPr>
            <w:r>
              <w:rPr>
                <w:rFonts w:ascii="Calibri" w:hAnsi="Calibri" w:cs="Calibri"/>
                <w:lang w:val="en-US"/>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F344EDF" w:rsidR="002F0752" w:rsidRPr="00613101" w:rsidRDefault="00613101" w:rsidP="00CF2E7C">
            <w:pPr>
              <w:rPr>
                <w:rFonts w:ascii="Calibri" w:hAnsi="Calibri" w:cs="Calibri"/>
                <w:lang w:val="en-US"/>
              </w:rPr>
            </w:pPr>
            <w:r>
              <w:rPr>
                <w:rFonts w:ascii="Calibri" w:hAnsi="Calibri" w:cs="Calibri"/>
                <w:lang w:val="en-US"/>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0DF2634F" w:rsidR="002F0752" w:rsidRPr="00C5003C" w:rsidRDefault="00C5003C" w:rsidP="00C5003C">
            <w:pPr>
              <w:rPr>
                <w:rFonts w:ascii="Calibri" w:hAnsi="Calibri" w:cs="Calibri"/>
                <w:lang w:val="en-US"/>
              </w:rPr>
            </w:pPr>
            <w:r w:rsidRPr="00C5003C">
              <w:rPr>
                <w:rFonts w:ascii="Calibri" w:hAnsi="Calibri" w:cs="Calibri"/>
                <w:lang w:val="en-US"/>
              </w:rPr>
              <w:t xml:space="preserve">Since the program is being launched by Aramco, the primary targets are Aramco itself and its contractors. As a result, publicly traded entities, state-owned companies, private companies, and small and medium enterprises have all been selected </w:t>
            </w:r>
            <w:r>
              <w:rPr>
                <w:rFonts w:ascii="Calibri" w:hAnsi="Calibri" w:cs="Calibri"/>
                <w:lang w:val="en-US"/>
              </w:rPr>
              <w:t>above.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28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0E0B3EFB" w:rsidR="002F0752" w:rsidRPr="00C5003C" w:rsidRDefault="00C5003C" w:rsidP="00CF2E7C">
            <w:pPr>
              <w:rPr>
                <w:rFonts w:ascii="Calibri" w:hAnsi="Calibri" w:cs="Calibri"/>
                <w:lang w:val="en-US"/>
              </w:rPr>
            </w:pPr>
            <w:r>
              <w:rPr>
                <w:rFonts w:ascii="Calibri" w:hAnsi="Calibri" w:cs="Calibri"/>
                <w:lang w:val="en-US"/>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051C0855" w:rsidR="002F0752" w:rsidRPr="00C5003C" w:rsidRDefault="00C5003C" w:rsidP="00CF2E7C">
            <w:pPr>
              <w:rPr>
                <w:rFonts w:ascii="Calibri" w:hAnsi="Calibri" w:cs="Calibri"/>
                <w:lang w:val="en-US"/>
              </w:rPr>
            </w:pPr>
            <w:r>
              <w:rPr>
                <w:rFonts w:ascii="Calibri" w:hAnsi="Calibri" w:cs="Calibri"/>
                <w:lang w:val="en-US"/>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tl/>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1F7864CC" w:rsidR="002F0752" w:rsidRPr="00CF2E7C" w:rsidRDefault="00C5003C" w:rsidP="00CF2E7C">
            <w:pPr>
              <w:rPr>
                <w:rFonts w:ascii="Calibri" w:hAnsi="Calibri" w:cs="Calibri"/>
                <w:lang w:bidi="ar-DZ"/>
              </w:rPr>
            </w:pPr>
            <w:r>
              <w:rPr>
                <w:rFonts w:ascii="Calibri" w:hAnsi="Calibri" w:cs="Calibri"/>
                <w:lang w:val="en-US"/>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283B01F" w:rsidR="002F0752" w:rsidRPr="0029024D" w:rsidRDefault="002F0752" w:rsidP="00CF2E7C">
            <w:pPr>
              <w:rPr>
                <w:rFonts w:ascii="Calibri" w:hAnsi="Calibri" w:cs="Calibri"/>
                <w:lang w:val="en-US" w:bidi="ar-DZ"/>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41088F53" w:rsidR="002F0752" w:rsidRPr="00CF2E7C" w:rsidRDefault="0029024D" w:rsidP="00CF2E7C">
            <w:pPr>
              <w:rPr>
                <w:rFonts w:ascii="Calibri" w:hAnsi="Calibri" w:cs="Calibri"/>
              </w:rPr>
            </w:pPr>
            <w:r>
              <w:rPr>
                <w:rFonts w:ascii="Calibri" w:hAnsi="Calibri" w:cs="Calibri"/>
                <w:lang w:val="en-US"/>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C035522" w:rsidR="002F0752" w:rsidRPr="0029024D" w:rsidRDefault="0029024D" w:rsidP="0029024D">
            <w:pPr>
              <w:rPr>
                <w:rFonts w:ascii="Calibri" w:hAnsi="Calibri" w:cs="Calibri"/>
                <w:lang w:val="en-US"/>
              </w:rPr>
            </w:pPr>
            <w:r>
              <w:rPr>
                <w:rFonts w:ascii="Calibri" w:hAnsi="Calibri" w:cs="Calibri"/>
                <w:lang w:val="en-US"/>
              </w:rPr>
              <w:t>P</w:t>
            </w:r>
            <w:r w:rsidRPr="0029024D">
              <w:rPr>
                <w:rFonts w:ascii="Calibri" w:hAnsi="Calibri" w:cs="Calibri"/>
                <w:lang w:val="en-US"/>
              </w:rPr>
              <w:t xml:space="preserve">ress release </w:t>
            </w:r>
            <w:r w:rsidR="002E4411">
              <w:rPr>
                <w:rFonts w:ascii="Calibri" w:hAnsi="Calibri" w:cs="Calibri"/>
                <w:lang w:val="en-US"/>
              </w:rPr>
              <w:t xml:space="preserve">(above) </w:t>
            </w:r>
            <w:r w:rsidRPr="0029024D">
              <w:rPr>
                <w:rFonts w:ascii="Calibri" w:hAnsi="Calibri" w:cs="Calibri"/>
                <w:lang w:val="en-US"/>
              </w:rPr>
              <w:t>state</w:t>
            </w:r>
            <w:r>
              <w:rPr>
                <w:rFonts w:ascii="Calibri" w:hAnsi="Calibri" w:cs="Calibri"/>
                <w:lang w:val="en-US"/>
              </w:rPr>
              <w:t>s</w:t>
            </w:r>
            <w:r w:rsidRPr="0029024D">
              <w:rPr>
                <w:rFonts w:ascii="Calibri" w:hAnsi="Calibri" w:cs="Calibri"/>
                <w:lang w:val="en-US"/>
              </w:rPr>
              <w:t xml:space="preserve"> that </w:t>
            </w:r>
            <w:proofErr w:type="spellStart"/>
            <w:r w:rsidRPr="0029024D">
              <w:rPr>
                <w:rFonts w:ascii="Calibri" w:hAnsi="Calibri" w:cs="Calibri"/>
                <w:lang w:val="en-US"/>
              </w:rPr>
              <w:t>GHGSat</w:t>
            </w:r>
            <w:proofErr w:type="spellEnd"/>
            <w:r w:rsidRPr="0029024D">
              <w:rPr>
                <w:rFonts w:ascii="Calibri" w:hAnsi="Calibri" w:cs="Calibri"/>
                <w:lang w:val="en-US"/>
              </w:rPr>
              <w:t xml:space="preserve"> was contracted by</w:t>
            </w:r>
            <w:r w:rsidR="002E4411">
              <w:rPr>
                <w:rFonts w:ascii="Calibri" w:hAnsi="Calibri" w:cs="Calibri"/>
                <w:lang w:val="en-US"/>
              </w:rPr>
              <w:t xml:space="preserve"> Aramco</w:t>
            </w:r>
            <w:r w:rsidRPr="0029024D">
              <w:rPr>
                <w:rFonts w:ascii="Calibri" w:hAnsi="Calibri" w:cs="Calibri"/>
                <w:lang w:val="en-US"/>
              </w:rPr>
              <w:t xml:space="preserve"> to monitor methane emissions following the success of a previous pilot program.</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6E6052B" w:rsidR="002F0752" w:rsidRPr="0029024D" w:rsidRDefault="002F0752" w:rsidP="00CF2E7C">
            <w:pPr>
              <w:rPr>
                <w:rFonts w:ascii="Calibri" w:hAnsi="Calibri" w:cs="Calibri"/>
                <w:lang w:val="en-US"/>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02A45E7" w:rsidR="002F0752" w:rsidRPr="0029024D" w:rsidRDefault="0029024D" w:rsidP="00CF2E7C">
            <w:pPr>
              <w:rPr>
                <w:rFonts w:ascii="Calibri" w:hAnsi="Calibri" w:cs="Calibri"/>
                <w:lang w:val="en-US"/>
              </w:rPr>
            </w:pPr>
            <w:r>
              <w:rPr>
                <w:rFonts w:ascii="Calibri" w:hAnsi="Calibri" w:cs="Calibri"/>
                <w:lang w:val="en-US"/>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922D261" w:rsidR="002F0752" w:rsidRPr="0029024D" w:rsidRDefault="0029024D" w:rsidP="00CF2E7C">
            <w:pPr>
              <w:rPr>
                <w:rFonts w:ascii="Calibri" w:hAnsi="Calibri" w:cs="Calibri"/>
                <w:lang w:val="en-US"/>
              </w:rPr>
            </w:pPr>
            <w:r>
              <w:rPr>
                <w:rFonts w:ascii="Calibri" w:hAnsi="Calibri" w:cs="Calibri"/>
                <w:lang w:val="en-US"/>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8625889" w:rsidR="002F0752" w:rsidRPr="0029024D" w:rsidRDefault="0029024D" w:rsidP="00CF2E7C">
            <w:pPr>
              <w:rPr>
                <w:rFonts w:ascii="Calibri" w:hAnsi="Calibri" w:cs="Calibri"/>
                <w:lang w:val="en-US"/>
              </w:rPr>
            </w:pPr>
            <w:r>
              <w:rPr>
                <w:rFonts w:ascii="Calibri" w:hAnsi="Calibri" w:cs="Calibri"/>
                <w:lang w:val="en-US"/>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440B52B2" w:rsidR="002F0752" w:rsidRPr="007D7029" w:rsidRDefault="007D7029" w:rsidP="00CF2E7C">
            <w:pPr>
              <w:rPr>
                <w:rFonts w:ascii="Calibri" w:hAnsi="Calibri" w:cs="Calibri"/>
                <w:lang w:val="en-US" w:bidi="ar-DZ"/>
              </w:rPr>
            </w:pPr>
            <w:r>
              <w:rPr>
                <w:rFonts w:ascii="Calibri" w:hAnsi="Calibri" w:cs="Calibri"/>
                <w:lang w:val="en-US" w:bidi="ar-DZ"/>
              </w:rPr>
              <w:t>X</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1611A5C" w:rsidR="002F0752" w:rsidRPr="33822AF7" w:rsidRDefault="002E441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653D3029"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6D6E95"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C38343A"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533876B3"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82EA4DE"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077AB71"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4EF6ECFB"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1EE3D0F"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BA96D85"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DDB77F0"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794E5E4"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66441C0A"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DF49F05"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C857888"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6DBA97"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79C341B"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E87D663"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C3860FE"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9EDBFA0" w:rsidR="002F0752" w:rsidRPr="00CF2E7C" w:rsidRDefault="002E441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69E57493"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2B609D0"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D31B7A5"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145071FD"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6868B764"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75F32BF"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A2AA255"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0A23B4C"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AC990BA"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1C1F94C"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985CE9F"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5D5486E5"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EC7F6EE"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858C5FB"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0AFE687"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72BB9A9"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37E6288"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296E8F4"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273A18B"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9094796" w:rsidR="002F0752" w:rsidRPr="00CF2E7C" w:rsidRDefault="00C33F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40C0329" w:rsidR="002F0752" w:rsidRPr="00CF2E7C" w:rsidRDefault="00C33FF5"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1BE2022E" w:rsidR="002F0752" w:rsidRPr="00CF2E7C" w:rsidRDefault="00C33FF5"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87A60B9" w:rsidR="002F0752" w:rsidRPr="00CF2E7C" w:rsidRDefault="00C33FF5"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725ED78"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E2B1DE0"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32E64F48" w:rsidR="002F0752" w:rsidRPr="00CF2E7C" w:rsidRDefault="001E36AF"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8A1B12" w14:textId="77777777" w:rsidR="00104892" w:rsidRDefault="00104892" w:rsidP="00874E39">
      <w:r>
        <w:separator/>
      </w:r>
    </w:p>
  </w:endnote>
  <w:endnote w:type="continuationSeparator" w:id="0">
    <w:p w14:paraId="18D85C85" w14:textId="77777777" w:rsidR="00104892" w:rsidRDefault="00104892" w:rsidP="00874E39">
      <w:r>
        <w:continuationSeparator/>
      </w:r>
    </w:p>
  </w:endnote>
  <w:endnote w:type="continuationNotice" w:id="1">
    <w:p w14:paraId="3158C3AB" w14:textId="77777777" w:rsidR="00104892" w:rsidRDefault="001048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94750" w14:textId="77777777" w:rsidR="00104892" w:rsidRDefault="00104892" w:rsidP="00874E39">
      <w:r>
        <w:separator/>
      </w:r>
    </w:p>
  </w:footnote>
  <w:footnote w:type="continuationSeparator" w:id="0">
    <w:p w14:paraId="0822A62F" w14:textId="77777777" w:rsidR="00104892" w:rsidRDefault="00104892" w:rsidP="00874E39">
      <w:r>
        <w:continuationSeparator/>
      </w:r>
    </w:p>
  </w:footnote>
  <w:footnote w:type="continuationNotice" w:id="1">
    <w:p w14:paraId="31BFE956" w14:textId="77777777" w:rsidR="00104892" w:rsidRDefault="001048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B064EE"/>
    <w:multiLevelType w:val="hybridMultilevel"/>
    <w:tmpl w:val="1FD6B20E"/>
    <w:lvl w:ilvl="0" w:tplc="844E4576">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910992671">
    <w:abstractNumId w:val="2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24E"/>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892"/>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36AF"/>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24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411"/>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3D4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101"/>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8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B09"/>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029"/>
    <w:rsid w:val="007E01C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04D"/>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7FC"/>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3FF5"/>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03C"/>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298"/>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3DB"/>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55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332234">
      <w:bodyDiv w:val="1"/>
      <w:marLeft w:val="0"/>
      <w:marRight w:val="0"/>
      <w:marTop w:val="0"/>
      <w:marBottom w:val="0"/>
      <w:divBdr>
        <w:top w:val="none" w:sz="0" w:space="0" w:color="auto"/>
        <w:left w:val="none" w:sz="0" w:space="0" w:color="auto"/>
        <w:bottom w:val="none" w:sz="0" w:space="0" w:color="auto"/>
        <w:right w:val="none" w:sz="0" w:space="0" w:color="auto"/>
      </w:divBdr>
    </w:div>
    <w:div w:id="363218450">
      <w:bodyDiv w:val="1"/>
      <w:marLeft w:val="0"/>
      <w:marRight w:val="0"/>
      <w:marTop w:val="0"/>
      <w:marBottom w:val="0"/>
      <w:divBdr>
        <w:top w:val="none" w:sz="0" w:space="0" w:color="auto"/>
        <w:left w:val="none" w:sz="0" w:space="0" w:color="auto"/>
        <w:bottom w:val="none" w:sz="0" w:space="0" w:color="auto"/>
        <w:right w:val="none" w:sz="0" w:space="0" w:color="auto"/>
      </w:divBdr>
      <w:divsChild>
        <w:div w:id="67661446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7201997">
      <w:bodyDiv w:val="1"/>
      <w:marLeft w:val="0"/>
      <w:marRight w:val="0"/>
      <w:marTop w:val="0"/>
      <w:marBottom w:val="0"/>
      <w:divBdr>
        <w:top w:val="none" w:sz="0" w:space="0" w:color="auto"/>
        <w:left w:val="none" w:sz="0" w:space="0" w:color="auto"/>
        <w:bottom w:val="none" w:sz="0" w:space="0" w:color="auto"/>
        <w:right w:val="none" w:sz="0" w:space="0" w:color="auto"/>
      </w:divBdr>
      <w:divsChild>
        <w:div w:id="1302156408">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471814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3151048/https://worldoil.com/news/2025/1/30/aramco-ghgsat-to-develop-satellites-for-methane-emissions-reductio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50804/https://www.aramco.com/en/sustainability/climate-and-energy/managing-our-footprint/ghg-emissions-management-progra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112</Pages>
  <Words>22518</Words>
  <Characters>124978</Characters>
  <Application>Microsoft Office Word</Application>
  <DocSecurity>0</DocSecurity>
  <Lines>4628</Lines>
  <Paragraphs>2417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6</cp:revision>
  <cp:lastPrinted>2025-03-21T00:14:00Z</cp:lastPrinted>
  <dcterms:created xsi:type="dcterms:W3CDTF">2025-07-23T10:07:00Z</dcterms:created>
  <dcterms:modified xsi:type="dcterms:W3CDTF">2025-08-13T19:36:00Z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